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r w:rsidR="00A14728">
        <w:rPr>
          <w:rFonts w:cstheme="minorHAnsi"/>
          <w:b/>
          <w:sz w:val="28"/>
          <w:szCs w:val="28"/>
        </w:rPr>
        <w:t>Zawór Buschojst Elektromagnetyczny DN 50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F540BF">
        <w:rPr>
          <w:rFonts w:cstheme="minorHAnsi"/>
        </w:rPr>
        <w:t>ZAWORÓW ELEKTROMAGNETYCZNYCH BUSCHJOST DN 50</w:t>
      </w:r>
      <w:r w:rsidR="001307B2">
        <w:t xml:space="preserve"> – 4 </w:t>
      </w:r>
      <w:r w:rsidR="00F540BF">
        <w:t>szt</w:t>
      </w:r>
      <w:r w:rsidR="001307B2"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A14728">
        <w:rPr>
          <w:rFonts w:cs="Arial"/>
          <w:b/>
        </w:rPr>
        <w:t>0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A14728">
        <w:rPr>
          <w:rFonts w:cs="Arial"/>
          <w:b/>
        </w:rPr>
        <w:t>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A14728">
        <w:rPr>
          <w:rFonts w:cstheme="minorHAnsi"/>
        </w:rPr>
        <w:t>, poświadczenie jakości.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E7189D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</w:t>
      </w:r>
      <w:r w:rsidR="00A14728">
        <w:rPr>
          <w:rFonts w:asciiTheme="minorHAnsi" w:hAnsiTheme="minorHAnsi" w:cstheme="minorHAnsi"/>
          <w:b/>
          <w:lang w:val="pl-PL"/>
        </w:rPr>
        <w:t>6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0C1F62">
        <w:rPr>
          <w:rFonts w:asciiTheme="minorHAnsi" w:hAnsiTheme="minorHAnsi" w:cs="Arial"/>
          <w:b/>
          <w:bCs w:val="0"/>
          <w:szCs w:val="22"/>
          <w:lang w:val="pl-PL"/>
        </w:rPr>
        <w:t>Mateusz Smaluch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0C1F62">
        <w:rPr>
          <w:rFonts w:asciiTheme="minorHAnsi" w:hAnsiTheme="minorHAnsi" w:cs="Arial"/>
          <w:szCs w:val="22"/>
          <w:lang w:val="pl-PL"/>
        </w:rPr>
        <w:t>4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0C1F6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0C1F62" w:rsidRPr="000E335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F540BF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F540BF">
        <w:t>Załącznik nr 5</w:t>
      </w:r>
      <w:bookmarkStart w:id="0" w:name="_GoBack"/>
      <w:bookmarkEnd w:id="0"/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F540BF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F540BF">
        <w:rPr>
          <w:rFonts w:cstheme="minorHAnsi"/>
        </w:rPr>
        <w:t>ZAWORÓW ELEKTROMAGNETYCZNYCH BUSCHJOST DN 50</w:t>
      </w:r>
      <w:r w:rsidR="00F540BF">
        <w:t xml:space="preserve"> – 4 szt</w:t>
      </w:r>
      <w:r w:rsidR="000C1F62">
        <w:t>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08562F" w:rsidRDefault="00F540BF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</w:rPr>
      </w:pPr>
      <w:r w:rsidRPr="00F540BF">
        <w:rPr>
          <w:rFonts w:asciiTheme="minorHAnsi" w:hAnsiTheme="minorHAnsi" w:cstheme="minorHAnsi"/>
        </w:rPr>
        <w:t>Świadectwa - atesty, certyfikaty materiałowe, deklaracja zgodności, poświadczenie jakości</w:t>
      </w:r>
      <w:r w:rsidR="00C735CC" w:rsidRPr="0008562F">
        <w:rPr>
          <w:rFonts w:asciiTheme="minorHAnsi" w:hAnsiTheme="minorHAnsi" w:cstheme="minorHAnsi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540BF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.0</w:t>
      </w:r>
      <w:r w:rsidR="00F540BF">
        <w:rPr>
          <w:rFonts w:cstheme="minorHAnsi"/>
          <w:bCs/>
          <w:iCs/>
        </w:rPr>
        <w:t>9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C1F6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Mateusz Smaluch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4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0E3359">
          <w:rPr>
            <w:rStyle w:val="Hipercze"/>
            <w:rFonts w:cstheme="minorHAnsi"/>
            <w:iCs/>
            <w:kern w:val="20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9D" w:rsidRDefault="00E7189D" w:rsidP="00B33061">
      <w:pPr>
        <w:spacing w:after="0" w:line="240" w:lineRule="auto"/>
      </w:pPr>
      <w:r>
        <w:separator/>
      </w:r>
    </w:p>
  </w:endnote>
  <w:endnote w:type="continuationSeparator" w:id="0">
    <w:p w:rsidR="00E7189D" w:rsidRDefault="00E7189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9D" w:rsidRDefault="00E7189D" w:rsidP="00B33061">
      <w:pPr>
        <w:spacing w:after="0" w:line="240" w:lineRule="auto"/>
      </w:pPr>
      <w:r>
        <w:separator/>
      </w:r>
    </w:p>
  </w:footnote>
  <w:footnote w:type="continuationSeparator" w:id="0">
    <w:p w:rsidR="00E7189D" w:rsidRDefault="00E7189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14728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7189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540BF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48E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mateusz.smaluch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800-D613-4775-A2B9-F0A7E848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3475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2019-08-01T10:29:00Z</dcterms:created>
  <dcterms:modified xsi:type="dcterms:W3CDTF">2019-08-01T10:29:00Z</dcterms:modified>
  <cp:contentStatus/>
</cp:coreProperties>
</file>